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  <w:bookmarkStart w:id="0" w:name="_GoBack"/>
      <w:bookmarkEnd w:id="0"/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  <w:r w:rsidRPr="006C12DD">
        <w:rPr>
          <w:rFonts w:ascii="Arial" w:hAnsi="Arial"/>
          <w:b/>
          <w:szCs w:val="24"/>
        </w:rPr>
        <w:t>Student Name:___________________________</w:t>
      </w: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jc w:val="right"/>
        <w:rPr>
          <w:rFonts w:ascii="Arial" w:hAnsi="Arial"/>
          <w:b/>
          <w:szCs w:val="24"/>
        </w:rPr>
      </w:pPr>
      <w:r w:rsidRPr="006C12DD">
        <w:rPr>
          <w:rFonts w:ascii="Arial" w:hAnsi="Arial"/>
          <w:b/>
          <w:szCs w:val="24"/>
        </w:rPr>
        <w:t>Student Number: __________________</w:t>
      </w:r>
    </w:p>
    <w:p w:rsidR="00C06417" w:rsidRPr="006C12DD" w:rsidRDefault="00A3738D" w:rsidP="00C06417">
      <w:pPr>
        <w:rPr>
          <w:rFonts w:ascii="Arial" w:hAnsi="Arial"/>
          <w:b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1812471</wp:posOffset>
                </wp:positionH>
                <wp:positionV relativeFrom="paragraph">
                  <wp:posOffset>14968</wp:posOffset>
                </wp:positionV>
                <wp:extent cx="3331029" cy="499681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1029" cy="4996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3738D" w:rsidRDefault="00A3738D" w:rsidP="00A3738D">
                            <w:pPr>
                              <w:rPr>
                                <w:color w:val="F2F2F2" w:themeColor="background1" w:themeShade="F2"/>
                                <w:sz w:val="800"/>
                                <w:szCs w:val="800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800"/>
                                <w:szCs w:val="8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2.7pt;margin-top:1.2pt;width:262.3pt;height:39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GcLwIAAFIEAAAOAAAAZHJzL2Uyb0RvYy54bWysVE1v2zAMvQ/YfxB0X/yRjzVGnCJrkWFA&#10;0BZIip4VWYoN2KImKbGzXz9KdtKg22nYRaFImhTfe8zivmtqchLGVqBymoxiSoTiUFTqkNPX3frL&#10;HSXWMVWwGpTI6VlYer/8/GnR6kykUEJdCEOwiLJZq3NaOqezKLK8FA2zI9BCYVCCaZjDqzlEhWEt&#10;Vm/qKI3jWdSCKbQBLqxF72MfpMtQX0rB3bOUVjhS5xTf5sJpwrn3Z7RcsOxgmC4rPjyD/cMrGlYp&#10;bHot9cgcI0dT/VGqqbgBC9KNODQRSFlxEWbAaZL4wzTbkmkRZkFwrL7CZP9fWf50ejGkKnKaUqJY&#10;gxTtROfIN+hI6tFptc0waasxzXXoRpYvfotOP3QnTeN/cRyCccT5fMXWF+PoHI/HSZzOKeEYm8zn&#10;s7tk6utE759rY913AQ3xRk4NkhcwZaeNdX3qJcV3U7Cu6joQWCvS5nQ2nsbhg2sEi9cKe/gh+sd6&#10;y3X7bphsD8UZBzPQC8Nqvq6w+YZZ98IMKgFnQXW7ZzxkDdgEBouSEsyvv/l9PhKEUUpaVFZO7c8j&#10;M4KS+odC6ubJZOKlGC6T6dcUL+Y2sr+NqGPzACjeBPdI82D6fFdfTGmgecMlWPmuGGKKY++cuov5&#10;4Hq94xJxsVqFJBSfZm6jtpr70h5OD+2ue2NGD/g7pO4JLhpk2Qca+tyeiNXRgawCRx7gHtUBdxRu&#10;YHlYMr8Zt/eQ9f5XsPwNAAD//wMAUEsDBBQABgAIAAAAIQAQfL/N4AAAAAkBAAAPAAAAZHJzL2Rv&#10;d25yZXYueG1sTI9BT8MwDIXvSPyHyEjcWLrCIJSm01RpQkLssLELN7fJ2orGKU22FX495gQn23pP&#10;z9/Ll5PrxcmOofOkYT5LQFiqvemo0bB/W98oECEiGew9WQ1fNsCyuLzIMTP+TFt72sVGcAiFDDW0&#10;MQ6ZlKFurcMw84Ml1g5+dBj5HBtpRjxzuOtlmiT30mFH/KHFwZatrT92R6fhpVxvcFulTn335fPr&#10;YTV87t8XWl9fTasnENFO8c8Mv/iMDgUzVf5IJoheQ6oWd2zlhQfrap5wt0rDg3q8BVnk8n+D4gcA&#10;AP//AwBQSwECLQAUAAYACAAAACEAtoM4kv4AAADhAQAAEwAAAAAAAAAAAAAAAAAAAAAAW0NvbnRl&#10;bnRfVHlwZXNdLnhtbFBLAQItABQABgAIAAAAIQA4/SH/1gAAAJQBAAALAAAAAAAAAAAAAAAAAC8B&#10;AABfcmVscy8ucmVsc1BLAQItABQABgAIAAAAIQBHxsGcLwIAAFIEAAAOAAAAAAAAAAAAAAAAAC4C&#10;AABkcnMvZTJvRG9jLnhtbFBLAQItABQABgAIAAAAIQAQfL/N4AAAAAkBAAAPAAAAAAAAAAAAAAAA&#10;AIkEAABkcnMvZG93bnJldi54bWxQSwUGAAAAAAQABADzAAAAlgUAAAAA&#10;" filled="f" stroked="f" strokeweight=".5pt">
                <v:textbox>
                  <w:txbxContent>
                    <w:p w:rsidR="00A3738D" w:rsidRDefault="00A3738D" w:rsidP="00A3738D">
                      <w:pPr>
                        <w:rPr>
                          <w:color w:val="F2F2F2" w:themeColor="background1" w:themeShade="F2"/>
                          <w:sz w:val="800"/>
                          <w:szCs w:val="800"/>
                        </w:rPr>
                      </w:pPr>
                      <w:r>
                        <w:rPr>
                          <w:color w:val="F2F2F2" w:themeColor="background1" w:themeShade="F2"/>
                          <w:sz w:val="800"/>
                          <w:szCs w:val="800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06417" w:rsidRPr="006C12DD" w:rsidRDefault="00C06417" w:rsidP="00C06417">
      <w:pPr>
        <w:rPr>
          <w:rFonts w:ascii="Arial" w:hAnsi="Arial"/>
          <w:b/>
          <w:szCs w:val="24"/>
        </w:rPr>
      </w:pPr>
    </w:p>
    <w:p w:rsidR="00C06417" w:rsidRPr="006C12DD" w:rsidRDefault="00C06417" w:rsidP="00C06417">
      <w:pPr>
        <w:rPr>
          <w:rFonts w:ascii="Times New Roman" w:hAnsi="Times New Roman"/>
          <w:szCs w:val="20"/>
        </w:rPr>
      </w:pPr>
    </w:p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/>
    <w:p w:rsidR="00C06417" w:rsidRPr="006C12DD" w:rsidRDefault="00C06417" w:rsidP="00C06417">
      <w:pPr>
        <w:jc w:val="center"/>
        <w:rPr>
          <w:rFonts w:ascii="Arial" w:hAnsi="Arial" w:cs="Arial"/>
          <w:b/>
          <w:spacing w:val="40"/>
          <w:sz w:val="40"/>
          <w:szCs w:val="40"/>
        </w:rPr>
      </w:pPr>
      <w:r w:rsidRPr="006C12DD">
        <w:rPr>
          <w:rFonts w:ascii="Arial" w:hAnsi="Arial" w:cs="Arial"/>
          <w:b/>
          <w:spacing w:val="40"/>
          <w:sz w:val="40"/>
          <w:szCs w:val="40"/>
        </w:rPr>
        <w:t>BUSINESS ADMINISTRATION</w:t>
      </w:r>
    </w:p>
    <w:p w:rsidR="00C06417" w:rsidRPr="006C12DD" w:rsidRDefault="00C06417" w:rsidP="00C06417">
      <w:pPr>
        <w:rPr>
          <w:rFonts w:ascii="Arial" w:hAnsi="Arial" w:cs="Arial"/>
          <w:sz w:val="24"/>
          <w:szCs w:val="20"/>
        </w:rPr>
      </w:pPr>
    </w:p>
    <w:p w:rsidR="00C06417" w:rsidRPr="006C12DD" w:rsidRDefault="00C06417" w:rsidP="00C06417">
      <w:pPr>
        <w:jc w:val="center"/>
        <w:rPr>
          <w:rFonts w:ascii="Arial" w:hAnsi="Arial" w:cs="Arial"/>
          <w:sz w:val="48"/>
          <w:szCs w:val="48"/>
        </w:rPr>
      </w:pPr>
      <w:r w:rsidRPr="006C12DD"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59264" behindDoc="0" locked="1" layoutInCell="1" allowOverlap="1" wp14:anchorId="263E1E18" wp14:editId="38153438">
            <wp:simplePos x="0" y="0"/>
            <wp:positionH relativeFrom="column">
              <wp:posOffset>447675</wp:posOffset>
            </wp:positionH>
            <wp:positionV relativeFrom="page">
              <wp:posOffset>1219200</wp:posOffset>
            </wp:positionV>
            <wp:extent cx="1371600" cy="1371600"/>
            <wp:effectExtent l="0" t="0" r="0" b="0"/>
            <wp:wrapNone/>
            <wp:docPr id="1" name="Picture 1" descr="OC LOGO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C LOGO B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12DD">
        <w:rPr>
          <w:rFonts w:ascii="Arial" w:hAnsi="Arial" w:cs="Arial"/>
          <w:sz w:val="48"/>
          <w:szCs w:val="48"/>
        </w:rPr>
        <w:t>Introduction to Marketing</w:t>
      </w:r>
    </w:p>
    <w:p w:rsidR="00C06417" w:rsidRPr="006C12DD" w:rsidRDefault="00C06417" w:rsidP="00C06417">
      <w:pPr>
        <w:jc w:val="center"/>
        <w:rPr>
          <w:rFonts w:ascii="Arial" w:hAnsi="Arial" w:cs="Arial"/>
          <w:sz w:val="48"/>
          <w:szCs w:val="48"/>
        </w:rPr>
      </w:pPr>
      <w:r w:rsidRPr="006C12DD">
        <w:rPr>
          <w:rFonts w:ascii="Arial" w:hAnsi="Arial" w:cs="Arial"/>
          <w:sz w:val="48"/>
          <w:szCs w:val="48"/>
        </w:rPr>
        <w:t>BUAD 116</w:t>
      </w:r>
    </w:p>
    <w:p w:rsidR="00C06417" w:rsidRPr="006C12DD" w:rsidRDefault="00C06417" w:rsidP="00C06417">
      <w:pPr>
        <w:jc w:val="center"/>
        <w:rPr>
          <w:rFonts w:ascii="Arial" w:hAnsi="Arial" w:cs="Arial"/>
          <w:sz w:val="24"/>
          <w:szCs w:val="20"/>
        </w:rPr>
      </w:pPr>
    </w:p>
    <w:p w:rsidR="00C06417" w:rsidRPr="006C12DD" w:rsidRDefault="00C06417" w:rsidP="00C06417">
      <w:pPr>
        <w:rPr>
          <w:rFonts w:ascii="Arial" w:hAnsi="Arial" w:cs="Arial"/>
        </w:rPr>
      </w:pPr>
    </w:p>
    <w:p w:rsidR="00C06417" w:rsidRPr="008B601F" w:rsidRDefault="00C06417" w:rsidP="00C06417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E</w:t>
      </w:r>
      <w:r w:rsidRPr="008B601F">
        <w:rPr>
          <w:rFonts w:ascii="Arial" w:hAnsi="Arial" w:cs="Arial"/>
          <w:sz w:val="40"/>
          <w:szCs w:val="40"/>
        </w:rPr>
        <w:t xml:space="preserve">xam </w:t>
      </w:r>
      <w:r w:rsidR="003E245D">
        <w:rPr>
          <w:rFonts w:ascii="Arial" w:hAnsi="Arial" w:cs="Arial"/>
          <w:sz w:val="40"/>
          <w:szCs w:val="40"/>
        </w:rPr>
        <w:t>3</w:t>
      </w:r>
      <w:r w:rsidR="00CD1EFD">
        <w:rPr>
          <w:rFonts w:ascii="Arial" w:hAnsi="Arial" w:cs="Arial"/>
          <w:sz w:val="40"/>
          <w:szCs w:val="40"/>
        </w:rPr>
        <w:t>A</w:t>
      </w:r>
    </w:p>
    <w:p w:rsidR="00C06417" w:rsidRPr="008B601F" w:rsidRDefault="00C06417" w:rsidP="00C06417">
      <w:pPr>
        <w:rPr>
          <w:rFonts w:ascii="Arial" w:hAnsi="Arial" w:cs="Arial"/>
          <w:sz w:val="40"/>
          <w:szCs w:val="40"/>
        </w:rPr>
      </w:pPr>
    </w:p>
    <w:p w:rsidR="00C06417" w:rsidRPr="008B601F" w:rsidRDefault="00C06417" w:rsidP="00C06417">
      <w:pPr>
        <w:jc w:val="center"/>
        <w:rPr>
          <w:rFonts w:ascii="Arial" w:hAnsi="Arial" w:cs="Arial"/>
          <w:sz w:val="40"/>
          <w:szCs w:val="40"/>
        </w:rPr>
      </w:pPr>
      <w:r w:rsidRPr="008B601F">
        <w:rPr>
          <w:rFonts w:ascii="Arial" w:hAnsi="Arial" w:cs="Arial"/>
          <w:sz w:val="40"/>
          <w:szCs w:val="40"/>
        </w:rPr>
        <w:t>Fall 201</w:t>
      </w:r>
      <w:r>
        <w:rPr>
          <w:rFonts w:ascii="Arial" w:hAnsi="Arial" w:cs="Arial"/>
          <w:sz w:val="40"/>
          <w:szCs w:val="40"/>
        </w:rPr>
        <w:t>8</w:t>
      </w:r>
    </w:p>
    <w:p w:rsidR="00C06417" w:rsidRPr="006C12DD" w:rsidRDefault="00C06417" w:rsidP="00C06417">
      <w:pPr>
        <w:jc w:val="center"/>
        <w:rPr>
          <w:rFonts w:ascii="Arial" w:hAnsi="Arial" w:cs="Arial"/>
          <w:i/>
          <w:sz w:val="36"/>
          <w:szCs w:val="36"/>
        </w:rPr>
      </w:pPr>
    </w:p>
    <w:p w:rsidR="00C06417" w:rsidRPr="006C12DD" w:rsidRDefault="00C06417" w:rsidP="00C06417">
      <w:pPr>
        <w:jc w:val="center"/>
        <w:rPr>
          <w:rFonts w:ascii="Arial" w:hAnsi="Arial" w:cs="Arial"/>
          <w:sz w:val="28"/>
          <w:szCs w:val="28"/>
        </w:rPr>
      </w:pPr>
      <w:r w:rsidRPr="006C12DD">
        <w:rPr>
          <w:rFonts w:ascii="Arial" w:hAnsi="Arial" w:cs="Arial"/>
          <w:sz w:val="28"/>
          <w:szCs w:val="28"/>
        </w:rPr>
        <w:t>Professor: Michael Orwick</w:t>
      </w:r>
    </w:p>
    <w:p w:rsidR="00C06417" w:rsidRPr="006C12DD" w:rsidRDefault="00C06417" w:rsidP="00C06417">
      <w:pPr>
        <w:ind w:left="2880" w:firstLine="720"/>
        <w:jc w:val="center"/>
        <w:rPr>
          <w:rFonts w:ascii="Times New Roman" w:hAnsi="Times New Roman" w:cs="Times New Roman"/>
          <w:szCs w:val="20"/>
        </w:rPr>
      </w:pPr>
    </w:p>
    <w:p w:rsidR="00C06417" w:rsidRPr="006C12DD" w:rsidRDefault="00C06417" w:rsidP="00C06417">
      <w:pPr>
        <w:jc w:val="center"/>
        <w:rPr>
          <w:i/>
        </w:rPr>
      </w:pPr>
      <w:r w:rsidRPr="006C12DD">
        <w:rPr>
          <w:i/>
        </w:rPr>
        <w:t xml:space="preserve">Time:  </w:t>
      </w:r>
      <w:r>
        <w:rPr>
          <w:i/>
        </w:rPr>
        <w:t>30</w:t>
      </w:r>
      <w:r w:rsidRPr="006C12DD">
        <w:rPr>
          <w:i/>
        </w:rPr>
        <w:t xml:space="preserve"> minutes</w:t>
      </w:r>
    </w:p>
    <w:p w:rsidR="00C06417" w:rsidRPr="006C12DD" w:rsidRDefault="00C06417" w:rsidP="00C06417"/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3168"/>
        <w:gridCol w:w="1152"/>
        <w:gridCol w:w="1152"/>
      </w:tblGrid>
      <w:tr w:rsidR="00C06417" w:rsidRPr="006C12DD" w:rsidTr="0041525A">
        <w:trPr>
          <w:trHeight w:val="292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Part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Topic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Out Of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6417" w:rsidRPr="006C12DD" w:rsidRDefault="00C06417" w:rsidP="0041525A">
            <w:pPr>
              <w:jc w:val="center"/>
              <w:rPr>
                <w:b/>
              </w:rPr>
            </w:pPr>
            <w:r w:rsidRPr="006C12DD">
              <w:rPr>
                <w:b/>
              </w:rPr>
              <w:t>Score</w:t>
            </w:r>
          </w:p>
        </w:tc>
      </w:tr>
      <w:tr w:rsidR="00C06417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036800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  <w:r w:rsidRPr="006C12DD">
              <w:rPr>
                <w:b/>
              </w:rPr>
              <w:t>Multiple Choice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E16DC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Default="00CE16DC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Pr="006C12DD" w:rsidRDefault="00CE16DC" w:rsidP="0041525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Mixed Answer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Default="00CE16DC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DC" w:rsidRPr="006C12DD" w:rsidRDefault="00CE16DC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06417" w:rsidRPr="006C12DD" w:rsidTr="0041525A">
        <w:trPr>
          <w:trHeight w:val="431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036800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41525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Short Answer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A60C07" w:rsidP="00A60C07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  <w:tr w:rsidR="00C06417" w:rsidRPr="006C12DD" w:rsidTr="0041525A">
        <w:trPr>
          <w:trHeight w:val="432"/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  <w:r w:rsidRPr="006C12DD">
              <w:rPr>
                <w:b/>
              </w:rPr>
              <w:t>Total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417" w:rsidRPr="006C12DD" w:rsidRDefault="00CE16DC" w:rsidP="00860D21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17" w:rsidRPr="006C12DD" w:rsidRDefault="00C06417" w:rsidP="0041525A">
            <w:pPr>
              <w:spacing w:before="120"/>
              <w:jc w:val="center"/>
              <w:rPr>
                <w:b/>
              </w:rPr>
            </w:pPr>
          </w:p>
        </w:tc>
      </w:tr>
    </w:tbl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p w:rsidR="00C06417" w:rsidRPr="006C12DD" w:rsidRDefault="00C06417" w:rsidP="00C06417">
      <w:pPr>
        <w:pStyle w:val="Header"/>
        <w:tabs>
          <w:tab w:val="left" w:pos="720"/>
        </w:tabs>
        <w:rPr>
          <w:lang w:val="en-CA"/>
        </w:rPr>
      </w:pPr>
    </w:p>
    <w:p w:rsidR="00C06417" w:rsidRDefault="00C06417" w:rsidP="00C06417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6C12DD">
        <w:rPr>
          <w:rFonts w:ascii="Arial" w:hAnsi="Arial" w:cs="Arial"/>
          <w:b/>
          <w:i/>
          <w:sz w:val="32"/>
          <w:szCs w:val="32"/>
        </w:rPr>
        <w:t>Please read all instructions carefully!</w:t>
      </w:r>
    </w:p>
    <w:p w:rsidR="00C06417" w:rsidRDefault="00C06417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br w:type="page"/>
      </w:r>
    </w:p>
    <w:p w:rsidR="00C06417" w:rsidRPr="00C06417" w:rsidRDefault="00C06417" w:rsidP="00C06417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lastRenderedPageBreak/>
        <w:t xml:space="preserve">Part 1 </w:t>
      </w:r>
      <w:r w:rsidRPr="00C06417">
        <w:rPr>
          <w:rFonts w:cstheme="minorHAnsi"/>
          <w:b/>
          <w:sz w:val="30"/>
          <w:szCs w:val="24"/>
        </w:rPr>
        <w:t>Multiple-choice Questions</w:t>
      </w:r>
    </w:p>
    <w:p w:rsidR="00C06417" w:rsidRDefault="00C06417" w:rsidP="00C06417">
      <w:pPr>
        <w:rPr>
          <w:rFonts w:cstheme="minorHAnsi"/>
          <w:sz w:val="24"/>
          <w:szCs w:val="24"/>
        </w:rPr>
      </w:pPr>
    </w:p>
    <w:p w:rsidR="00C06417" w:rsidRDefault="00C06417" w:rsidP="00C06417">
      <w:pPr>
        <w:widowControl w:val="0"/>
        <w:suppressAutoHyphens/>
        <w:autoSpaceDE w:val="0"/>
        <w:autoSpaceDN w:val="0"/>
        <w:adjustRightInd w:val="0"/>
        <w:rPr>
          <w:i/>
          <w:iCs/>
          <w:color w:val="000000"/>
          <w:szCs w:val="24"/>
        </w:rPr>
      </w:pPr>
      <w:r w:rsidRPr="006C12DD">
        <w:rPr>
          <w:i/>
          <w:iCs/>
          <w:color w:val="000000"/>
          <w:szCs w:val="24"/>
        </w:rPr>
        <w:t>Identify the choice that best completes the statement or answers the question.  Mark your answers on the BUBBLE SHEET.</w:t>
      </w:r>
    </w:p>
    <w:p w:rsidR="00C06417" w:rsidRDefault="00C06417" w:rsidP="00C06417">
      <w:pPr>
        <w:widowControl w:val="0"/>
        <w:suppressAutoHyphens/>
        <w:autoSpaceDE w:val="0"/>
        <w:autoSpaceDN w:val="0"/>
        <w:adjustRightInd w:val="0"/>
        <w:rPr>
          <w:i/>
          <w:iCs/>
          <w:color w:val="000000"/>
          <w:szCs w:val="24"/>
        </w:rPr>
      </w:pP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In the Product Life Cycle, which stage may include penetration pricing?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Introduction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Growth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Maturity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Decline</w:t>
      </w:r>
      <w:r w:rsidRPr="00EC1DF4"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In the Product Life Cycle, which stage lasts the longest for most products?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Introduction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Growth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Maturity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Decline</w:t>
      </w:r>
      <w:r w:rsidRPr="00EC1DF4"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In the Product Life Cycle, which stage sees an influx of competitors?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Introduction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Growth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Maturity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Decline</w:t>
      </w:r>
      <w:r w:rsidRPr="00EC1DF4"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In the Product Life Cycle, which stage often uses mass marketing for products such as cereals and shampoos?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Introduction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Growth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Maturity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Decline</w:t>
      </w:r>
      <w:r w:rsidRPr="00EC1DF4"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Which is/are ways in which a company may modify its product?  (There may be more than one correct answer)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Reach into a new market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Re-style the packaging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Promote new uses for its product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Add a new flavour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All of these are correct</w:t>
      </w:r>
      <w:r w:rsidRPr="00EC1DF4">
        <w:br/>
      </w:r>
    </w:p>
    <w:p w:rsidR="003A499E" w:rsidRPr="00EC1DF4" w:rsidRDefault="003A499E" w:rsidP="003A499E"/>
    <w:p w:rsidR="00C96ED5" w:rsidRPr="00EC1DF4" w:rsidRDefault="00C96ED5">
      <w:pPr>
        <w:rPr>
          <w:sz w:val="24"/>
          <w:szCs w:val="24"/>
        </w:rPr>
      </w:pPr>
      <w:r w:rsidRPr="00EC1DF4">
        <w:br w:type="page"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lastRenderedPageBreak/>
        <w:t>If you want your product to be considered prestigious, which distribution intensity should you avoid?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Intensive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Selective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Exclusive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Specialty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None of these is correct</w:t>
      </w:r>
      <w:r w:rsidRPr="00EC1DF4">
        <w:rPr>
          <w:rFonts w:asciiTheme="minorHAnsi" w:hAnsiTheme="minorHAnsi"/>
        </w:rPr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</w:pPr>
      <w:r w:rsidRPr="00EC1DF4">
        <w:t>Which is/are types of value offered by members of the marketing channel?  (There may be more than one correct answer)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Time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Form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Place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Ownership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All of these are correct</w:t>
      </w:r>
      <w:r w:rsidRPr="00EC1DF4">
        <w:br/>
      </w:r>
    </w:p>
    <w:p w:rsidR="00C96ED5" w:rsidRPr="00EC1DF4" w:rsidRDefault="00C96ED5" w:rsidP="00C96ED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Why would a company decrease the price of a mature product?</w:t>
      </w:r>
    </w:p>
    <w:p w:rsidR="00C96ED5" w:rsidRPr="00EC1DF4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To modify its target market</w:t>
      </w:r>
    </w:p>
    <w:p w:rsidR="00C96ED5" w:rsidRPr="00EC1DF4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To attract new competitors</w:t>
      </w:r>
    </w:p>
    <w:p w:rsidR="00C96ED5" w:rsidRPr="00EC1DF4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To attract new distributors</w:t>
      </w:r>
    </w:p>
    <w:p w:rsidR="00C96ED5" w:rsidRPr="00EC1DF4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To counter the competition</w:t>
      </w:r>
    </w:p>
    <w:p w:rsidR="00C96ED5" w:rsidRPr="00EC1DF4" w:rsidRDefault="00C96ED5" w:rsidP="00C96ED5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All of these are correct</w:t>
      </w:r>
      <w:r w:rsidRPr="00EC1DF4"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What would it be called if a company bought 500 dresses from a manufacturer, sorted them into sizes and colours, then sold them to retailers in packages of 10-20 dresses at a time?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Rack jobbing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Streamlining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Breaking bulk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Disintermediation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None of these is correct</w:t>
      </w:r>
      <w:r w:rsidRPr="00EC1DF4">
        <w:rPr>
          <w:rFonts w:asciiTheme="minorHAnsi" w:hAnsiTheme="minorHAnsi"/>
        </w:rPr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Who uses their own racks to sell specialty products (e.g., books, magazines, gift cards) in someone else’s store?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Pop-up stores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Drop shipper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Broker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Rack renters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None of these is correct</w:t>
      </w:r>
      <w:r w:rsidRPr="00EC1DF4">
        <w:rPr>
          <w:rFonts w:asciiTheme="minorHAnsi" w:hAnsiTheme="minorHAnsi"/>
        </w:rPr>
        <w:br/>
      </w:r>
    </w:p>
    <w:p w:rsidR="00C96ED5" w:rsidRPr="00EC1DF4" w:rsidRDefault="00C96ED5">
      <w:pPr>
        <w:rPr>
          <w:sz w:val="24"/>
          <w:szCs w:val="24"/>
        </w:rPr>
      </w:pPr>
      <w:r w:rsidRPr="00EC1DF4">
        <w:br w:type="page"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lastRenderedPageBreak/>
        <w:t>What is it called when a manufacturer offers discounts to a wholesaler?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Intensive distribution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Push strategy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Pull strategy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 xml:space="preserve">Promotional equniece 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rPr>
          <w:rFonts w:asciiTheme="minorHAnsi" w:hAnsiTheme="minorHAnsi"/>
        </w:rPr>
        <w:t>None of these is correct</w:t>
      </w:r>
      <w:r w:rsidRPr="00EC1DF4">
        <w:rPr>
          <w:rFonts w:asciiTheme="minorHAnsi" w:hAnsiTheme="minorHAnsi"/>
        </w:rPr>
        <w:br/>
      </w:r>
    </w:p>
    <w:p w:rsidR="003A499E" w:rsidRPr="00EC1DF4" w:rsidRDefault="003A499E" w:rsidP="003A499E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EC1DF4">
        <w:t>Which of the following is/are a problem you might face when outsourcing?  (There may be more than one correct answer.)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Increase in in-house activity costs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Increase in offshore risk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Loss of quality control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Inability to protect your technology</w:t>
      </w:r>
    </w:p>
    <w:p w:rsidR="003A499E" w:rsidRPr="00EC1DF4" w:rsidRDefault="003A499E" w:rsidP="003A499E">
      <w:pPr>
        <w:pStyle w:val="ListParagraph"/>
        <w:numPr>
          <w:ilvl w:val="1"/>
          <w:numId w:val="1"/>
        </w:numPr>
        <w:rPr>
          <w:rFonts w:asciiTheme="minorHAnsi" w:hAnsiTheme="minorHAnsi"/>
        </w:rPr>
      </w:pPr>
      <w:r w:rsidRPr="00EC1DF4">
        <w:t>All of these are correct</w:t>
      </w:r>
      <w:r w:rsidRPr="00EC1DF4">
        <w:br/>
      </w:r>
    </w:p>
    <w:p w:rsidR="00054C82" w:rsidRDefault="00054C82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br w:type="page"/>
      </w:r>
    </w:p>
    <w:p w:rsidR="00054C82" w:rsidRPr="00DF36EC" w:rsidRDefault="00054C82" w:rsidP="00054C82">
      <w:pPr>
        <w:rPr>
          <w:sz w:val="44"/>
        </w:rPr>
      </w:pPr>
      <w:r w:rsidRPr="00DF36EC">
        <w:rPr>
          <w:sz w:val="44"/>
        </w:rPr>
        <w:lastRenderedPageBreak/>
        <w:t>New Product Development Process</w:t>
      </w:r>
    </w:p>
    <w:tbl>
      <w:tblPr>
        <w:tblStyle w:val="TableGrid"/>
        <w:tblpPr w:leftFromText="180" w:rightFromText="180" w:vertAnchor="page" w:horzAnchor="margin" w:tblpY="3421"/>
        <w:tblW w:w="0" w:type="auto"/>
        <w:tblLook w:val="04A0" w:firstRow="1" w:lastRow="0" w:firstColumn="1" w:lastColumn="0" w:noHBand="0" w:noVBand="1"/>
      </w:tblPr>
      <w:tblGrid>
        <w:gridCol w:w="4410"/>
        <w:gridCol w:w="834"/>
      </w:tblGrid>
      <w:tr w:rsidR="00054C82" w:rsidTr="00CE16DC">
        <w:tc>
          <w:tcPr>
            <w:tcW w:w="4410" w:type="dxa"/>
            <w:vAlign w:val="center"/>
          </w:tcPr>
          <w:p w:rsidR="00054C82" w:rsidRPr="00F409D0" w:rsidRDefault="00054C82" w:rsidP="00692A05">
            <w:pPr>
              <w:jc w:val="center"/>
              <w:rPr>
                <w:b/>
              </w:rPr>
            </w:pPr>
            <w:r w:rsidRPr="00F409D0">
              <w:rPr>
                <w:b/>
              </w:rPr>
              <w:t>Actions</w:t>
            </w:r>
          </w:p>
        </w:tc>
        <w:tc>
          <w:tcPr>
            <w:tcW w:w="834" w:type="dxa"/>
            <w:vAlign w:val="center"/>
          </w:tcPr>
          <w:p w:rsidR="00054C82" w:rsidRPr="00F409D0" w:rsidRDefault="00054C82" w:rsidP="00692A05">
            <w:pPr>
              <w:jc w:val="center"/>
              <w:rPr>
                <w:b/>
              </w:rPr>
            </w:pPr>
            <w:r w:rsidRPr="00F409D0">
              <w:rPr>
                <w:b/>
              </w:rPr>
              <w:t>Step</w:t>
            </w: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Asking employees for improvements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Weed out the weak ideas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Brainstorming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Estimate costs and demand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Create a prototype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Order production materials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 xml:space="preserve">Begin </w:t>
            </w:r>
            <w:r w:rsidRPr="00657827">
              <w:t xml:space="preserve"> </w:t>
            </w:r>
            <w:r>
              <w:t>drafting a marketing strategy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Consider patents, sales, and competition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Align the product with company objectives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Concept tests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Considering economic trends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Finding a market that is isolated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054C82" w:rsidTr="00CE16DC">
        <w:trPr>
          <w:trHeight w:val="542"/>
        </w:trPr>
        <w:tc>
          <w:tcPr>
            <w:tcW w:w="4410" w:type="dxa"/>
            <w:vAlign w:val="center"/>
          </w:tcPr>
          <w:p w:rsidR="00054C82" w:rsidRDefault="00054C82" w:rsidP="00692A05">
            <w:pPr>
              <w:jc w:val="center"/>
            </w:pPr>
            <w:r>
              <w:t>Building inventories</w:t>
            </w:r>
          </w:p>
        </w:tc>
        <w:tc>
          <w:tcPr>
            <w:tcW w:w="834" w:type="dxa"/>
            <w:vAlign w:val="center"/>
          </w:tcPr>
          <w:p w:rsidR="00054C82" w:rsidRPr="00276A6F" w:rsidRDefault="00054C82" w:rsidP="00692A05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054C82" w:rsidRDefault="00054C82" w:rsidP="00054C82"/>
    <w:p w:rsidR="00054C82" w:rsidRDefault="00CE16DC" w:rsidP="00054C82">
      <w:r>
        <w:t xml:space="preserve">Identify which </w:t>
      </w:r>
      <w:r w:rsidRPr="00CE16DC">
        <w:rPr>
          <w:b/>
        </w:rPr>
        <w:t>A</w:t>
      </w:r>
      <w:r w:rsidR="00054C82" w:rsidRPr="00CE16DC">
        <w:rPr>
          <w:b/>
        </w:rPr>
        <w:t>ction</w:t>
      </w:r>
      <w:r w:rsidR="00054C82">
        <w:t xml:space="preserve"> (on the </w:t>
      </w:r>
      <w:r>
        <w:t>left</w:t>
      </w:r>
      <w:r w:rsidR="00054C82">
        <w:t xml:space="preserve">) belongs in which </w:t>
      </w:r>
      <w:r w:rsidR="00054C82" w:rsidRPr="00CE16DC">
        <w:rPr>
          <w:b/>
        </w:rPr>
        <w:t>Step in Process</w:t>
      </w:r>
      <w:r w:rsidR="00054C82">
        <w:t xml:space="preserve"> (on the </w:t>
      </w:r>
      <w:r>
        <w:t>right</w:t>
      </w:r>
      <w:r w:rsidR="00054C82">
        <w:t xml:space="preserve">) by </w:t>
      </w:r>
      <w:r>
        <w:t>placing the number of the Step into the blank column next to the Action.  (1/2 mark each)</w:t>
      </w:r>
    </w:p>
    <w:p w:rsidR="00054C82" w:rsidRDefault="00054C82" w:rsidP="00054C82">
      <w:r>
        <w:br w:type="textWrapping" w:clear="all"/>
      </w:r>
    </w:p>
    <w:p w:rsidR="00054C82" w:rsidRDefault="00054C82" w:rsidP="00054C82"/>
    <w:tbl>
      <w:tblPr>
        <w:tblStyle w:val="TableGrid"/>
        <w:tblpPr w:leftFromText="180" w:rightFromText="180" w:vertAnchor="text" w:horzAnchor="page" w:tblpX="7548" w:tblpY="191"/>
        <w:tblOverlap w:val="never"/>
        <w:tblW w:w="0" w:type="auto"/>
        <w:tblLook w:val="04A0" w:firstRow="1" w:lastRow="0" w:firstColumn="1" w:lastColumn="0" w:noHBand="0" w:noVBand="1"/>
      </w:tblPr>
      <w:tblGrid>
        <w:gridCol w:w="3865"/>
      </w:tblGrid>
      <w:tr w:rsidR="00CE16DC" w:rsidRPr="00DF36EC" w:rsidTr="00CE16DC">
        <w:tc>
          <w:tcPr>
            <w:tcW w:w="3865" w:type="dxa"/>
            <w:vAlign w:val="center"/>
          </w:tcPr>
          <w:p w:rsidR="00CE16DC" w:rsidRPr="00DF36EC" w:rsidRDefault="00CE16DC" w:rsidP="00CE16DC">
            <w:pPr>
              <w:jc w:val="center"/>
              <w:rPr>
                <w:b/>
              </w:rPr>
            </w:pPr>
            <w:r w:rsidRPr="00DF36EC">
              <w:rPr>
                <w:b/>
              </w:rPr>
              <w:t>Step in Process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1)  Idea Generation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2)  Idea Screening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3)  Concept Development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4) Business Analysis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5) Product Development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6) Test Marketing</w:t>
            </w:r>
          </w:p>
        </w:tc>
      </w:tr>
      <w:tr w:rsidR="00CE16DC" w:rsidTr="00CE16DC">
        <w:trPr>
          <w:trHeight w:val="873"/>
        </w:trPr>
        <w:tc>
          <w:tcPr>
            <w:tcW w:w="3865" w:type="dxa"/>
            <w:vAlign w:val="center"/>
          </w:tcPr>
          <w:p w:rsidR="00CE16DC" w:rsidRPr="00EB4BC7" w:rsidRDefault="00CE16DC" w:rsidP="00CE16DC">
            <w:pPr>
              <w:jc w:val="center"/>
              <w:rPr>
                <w:sz w:val="32"/>
                <w:szCs w:val="32"/>
              </w:rPr>
            </w:pPr>
            <w:r w:rsidRPr="00EB4BC7">
              <w:rPr>
                <w:sz w:val="32"/>
                <w:szCs w:val="32"/>
              </w:rPr>
              <w:t>7) Commercialization</w:t>
            </w:r>
          </w:p>
        </w:tc>
      </w:tr>
    </w:tbl>
    <w:p w:rsidR="00E42308" w:rsidRDefault="00E42308">
      <w:pPr>
        <w:rPr>
          <w:rFonts w:cstheme="minorHAnsi"/>
          <w:b/>
          <w:sz w:val="30"/>
          <w:szCs w:val="24"/>
        </w:rPr>
      </w:pPr>
      <w:r>
        <w:rPr>
          <w:rFonts w:cstheme="minorHAnsi"/>
          <w:b/>
          <w:sz w:val="30"/>
          <w:szCs w:val="24"/>
        </w:rPr>
        <w:br w:type="page"/>
      </w:r>
    </w:p>
    <w:p w:rsidR="00917347" w:rsidRDefault="00C06417" w:rsidP="00C06417">
      <w:pPr>
        <w:rPr>
          <w:rFonts w:cstheme="minorHAnsi"/>
          <w:b/>
          <w:sz w:val="30"/>
          <w:szCs w:val="24"/>
        </w:rPr>
      </w:pPr>
      <w:r w:rsidRPr="00C06417">
        <w:rPr>
          <w:rFonts w:cstheme="minorHAnsi"/>
          <w:b/>
          <w:sz w:val="30"/>
          <w:szCs w:val="24"/>
        </w:rPr>
        <w:lastRenderedPageBreak/>
        <w:t>Part 2</w:t>
      </w:r>
      <w:r w:rsidR="00917347">
        <w:rPr>
          <w:rFonts w:cstheme="minorHAnsi"/>
          <w:b/>
          <w:sz w:val="30"/>
          <w:szCs w:val="24"/>
        </w:rPr>
        <w:t xml:space="preserve"> – </w:t>
      </w:r>
      <w:r w:rsidR="003E245D">
        <w:rPr>
          <w:rFonts w:cstheme="minorHAnsi"/>
          <w:b/>
          <w:sz w:val="30"/>
          <w:szCs w:val="24"/>
        </w:rPr>
        <w:t>Product Life Cycle</w:t>
      </w:r>
    </w:p>
    <w:p w:rsidR="003E245D" w:rsidRDefault="003E245D" w:rsidP="003E245D">
      <w:r>
        <w:t>Read the short case and answer the questions that follow.</w:t>
      </w:r>
    </w:p>
    <w:p w:rsidR="003E245D" w:rsidRDefault="003E245D" w:rsidP="003E245D"/>
    <w:p w:rsidR="003E245D" w:rsidRPr="00DE3BAA" w:rsidRDefault="003E245D" w:rsidP="003E245D">
      <w:r w:rsidRPr="00DE3BAA">
        <w:t>Batamor Blinds makes high-end blinds for home and commercial use.  Its products range from tough, industrial strength blinds for factories and corporations to elegant, breath-taking blinds for lavish homes.  The company has been extremely successful in the 25 years it has been in business.</w:t>
      </w:r>
    </w:p>
    <w:p w:rsidR="003E245D" w:rsidRPr="00DE3BAA" w:rsidRDefault="003E245D" w:rsidP="003E245D"/>
    <w:p w:rsidR="003E245D" w:rsidRPr="00DE3BAA" w:rsidRDefault="003E245D" w:rsidP="003E245D">
      <w:r w:rsidRPr="00DE3BAA">
        <w:t>While sales are continuing to increase year over year, the rate of increase has slowed.  At its peak, Batamor Blinds saw 20%-30% increases year to year.  Now, for the past two years, the increase have been flat at about 4%.</w:t>
      </w:r>
    </w:p>
    <w:p w:rsidR="003E245D" w:rsidRPr="00DE3BAA" w:rsidRDefault="003E245D" w:rsidP="003E245D"/>
    <w:p w:rsidR="003E245D" w:rsidRDefault="003E245D" w:rsidP="003E245D">
      <w:r w:rsidRPr="00DE3BAA">
        <w:t xml:space="preserve">Many consider Batamor Blinds to be the finest in the industry.  Even the blinds that are not fancy in appearance are built </w:t>
      </w:r>
      <w:r>
        <w:t xml:space="preserve">using new technology that allows the </w:t>
      </w:r>
      <w:r w:rsidRPr="00DE3BAA">
        <w:t>highest standards and last much longer than any other in the market.  Although there have been many competitors over the years, only a few have survived to this day.</w:t>
      </w:r>
      <w:r>
        <w:br/>
      </w:r>
    </w:p>
    <w:p w:rsidR="003E245D" w:rsidRDefault="003E245D" w:rsidP="003E245D">
      <w:pPr>
        <w:numPr>
          <w:ilvl w:val="0"/>
          <w:numId w:val="5"/>
        </w:numPr>
        <w:spacing w:line="240" w:lineRule="auto"/>
      </w:pPr>
      <w:r w:rsidRPr="00DE3BAA">
        <w:t xml:space="preserve">Draw a Product Life Cycle and </w:t>
      </w:r>
      <w:r>
        <w:t>show the usual profit line</w:t>
      </w:r>
      <w:r w:rsidRPr="00DE3BAA">
        <w:t>.</w:t>
      </w:r>
      <w:r>
        <w:t xml:space="preserve">  Label it correctly. (4 points)</w:t>
      </w:r>
    </w:p>
    <w:p w:rsidR="003E245D" w:rsidRDefault="003E245D" w:rsidP="003E245D"/>
    <w:p w:rsidR="003E245D" w:rsidRDefault="003E245D" w:rsidP="00B60E58">
      <w:pPr>
        <w:jc w:val="center"/>
        <w:rPr>
          <w:noProof/>
          <w:lang w:eastAsia="en-CA"/>
        </w:rPr>
      </w:pPr>
    </w:p>
    <w:p w:rsidR="00EC1DF4" w:rsidRDefault="00EC1DF4" w:rsidP="00B60E58">
      <w:pPr>
        <w:jc w:val="center"/>
        <w:rPr>
          <w:noProof/>
          <w:lang w:eastAsia="en-CA"/>
        </w:rPr>
      </w:pPr>
    </w:p>
    <w:p w:rsidR="00F409D0" w:rsidRDefault="00F409D0" w:rsidP="00B60E58">
      <w:pPr>
        <w:jc w:val="center"/>
        <w:rPr>
          <w:noProof/>
          <w:lang w:eastAsia="en-CA"/>
        </w:rPr>
      </w:pPr>
    </w:p>
    <w:p w:rsidR="00EC1DF4" w:rsidRDefault="00EC1DF4" w:rsidP="00B60E58">
      <w:pPr>
        <w:jc w:val="center"/>
        <w:rPr>
          <w:noProof/>
          <w:lang w:eastAsia="en-CA"/>
        </w:rPr>
      </w:pPr>
    </w:p>
    <w:p w:rsidR="00EC1DF4" w:rsidRDefault="00EC1DF4" w:rsidP="00B60E58">
      <w:pPr>
        <w:jc w:val="center"/>
        <w:rPr>
          <w:noProof/>
          <w:lang w:eastAsia="en-CA"/>
        </w:rPr>
      </w:pPr>
    </w:p>
    <w:p w:rsidR="00EC1DF4" w:rsidRDefault="00EC1DF4" w:rsidP="00B60E58">
      <w:pPr>
        <w:jc w:val="center"/>
      </w:pPr>
    </w:p>
    <w:p w:rsidR="003E245D" w:rsidRDefault="003E245D" w:rsidP="003E245D"/>
    <w:p w:rsidR="003E245D" w:rsidRDefault="003E245D" w:rsidP="003E245D"/>
    <w:p w:rsidR="003E245D" w:rsidRPr="00B2134F" w:rsidRDefault="003E245D" w:rsidP="003E245D">
      <w:pPr>
        <w:numPr>
          <w:ilvl w:val="0"/>
          <w:numId w:val="5"/>
        </w:numPr>
        <w:spacing w:line="240" w:lineRule="auto"/>
      </w:pPr>
      <w:r>
        <w:t>Using an X, mark</w:t>
      </w:r>
      <w:r w:rsidRPr="00B2134F">
        <w:t xml:space="preserve"> </w:t>
      </w:r>
      <w:r>
        <w:t xml:space="preserve">the </w:t>
      </w:r>
      <w:r w:rsidRPr="00B2134F">
        <w:t xml:space="preserve">product </w:t>
      </w:r>
      <w:r>
        <w:t xml:space="preserve">from the short case </w:t>
      </w:r>
      <w:r w:rsidRPr="00B2134F">
        <w:t xml:space="preserve">on the Product Life Cycle you have just drawn? (1 point)  </w:t>
      </w:r>
      <w:r>
        <w:t>Below, explain w</w:t>
      </w:r>
      <w:r w:rsidRPr="00B2134F">
        <w:t xml:space="preserve">hy do you think it should be there? (2 points)  </w:t>
      </w:r>
    </w:p>
    <w:p w:rsidR="003E245D" w:rsidRPr="00B2134F" w:rsidRDefault="003E245D" w:rsidP="003E245D">
      <w:pPr>
        <w:rPr>
          <w:i/>
        </w:rPr>
      </w:pPr>
    </w:p>
    <w:p w:rsidR="003E245D" w:rsidRPr="00EC1DF4" w:rsidRDefault="00EC1DF4" w:rsidP="00EC1DF4">
      <w:pPr>
        <w:spacing w:line="360" w:lineRule="auto"/>
      </w:pPr>
      <w:r w:rsidRPr="00EC1DF4">
        <w:t>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245D" w:rsidRDefault="003E245D" w:rsidP="003E245D"/>
    <w:p w:rsidR="003E245D" w:rsidRPr="00B2134F" w:rsidRDefault="003E245D" w:rsidP="003E245D">
      <w:pPr>
        <w:numPr>
          <w:ilvl w:val="0"/>
          <w:numId w:val="5"/>
        </w:numPr>
        <w:spacing w:line="240" w:lineRule="auto"/>
      </w:pPr>
      <w:r w:rsidRPr="00B2134F">
        <w:t>What type of pricing strategy would you recommend, and why? (</w:t>
      </w:r>
      <w:r>
        <w:t>3</w:t>
      </w:r>
      <w:r w:rsidRPr="00B2134F">
        <w:t xml:space="preserve"> points)  </w:t>
      </w:r>
    </w:p>
    <w:p w:rsidR="003E245D" w:rsidRPr="00B2134F" w:rsidRDefault="003E245D" w:rsidP="003E245D"/>
    <w:p w:rsidR="003E245D" w:rsidRDefault="00EC1DF4" w:rsidP="00EC1DF4">
      <w:pPr>
        <w:spacing w:line="360" w:lineRule="auto"/>
      </w:pPr>
      <w:r w:rsidRPr="00EC1DF4">
        <w:t>____________________________________________</w:t>
      </w:r>
      <w:r>
        <w:t>_________________________________________</w:t>
      </w:r>
      <w:r>
        <w:t>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</w:t>
      </w:r>
    </w:p>
    <w:sectPr w:rsidR="003E245D" w:rsidSect="003E24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99F" w:rsidRDefault="0068799F" w:rsidP="0068799F">
      <w:pPr>
        <w:spacing w:line="240" w:lineRule="auto"/>
      </w:pPr>
      <w:r>
        <w:separator/>
      </w:r>
    </w:p>
  </w:endnote>
  <w:endnote w:type="continuationSeparator" w:id="0">
    <w:p w:rsidR="0068799F" w:rsidRDefault="0068799F" w:rsidP="00687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99F" w:rsidRDefault="0068799F" w:rsidP="0068799F">
      <w:pPr>
        <w:spacing w:line="240" w:lineRule="auto"/>
      </w:pPr>
      <w:r>
        <w:separator/>
      </w:r>
    </w:p>
  </w:footnote>
  <w:footnote w:type="continuationSeparator" w:id="0">
    <w:p w:rsidR="0068799F" w:rsidRDefault="0068799F" w:rsidP="0068799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52DE"/>
    <w:multiLevelType w:val="hybridMultilevel"/>
    <w:tmpl w:val="58704BA0"/>
    <w:lvl w:ilvl="0" w:tplc="B0B0FD7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C25A9"/>
    <w:multiLevelType w:val="hybridMultilevel"/>
    <w:tmpl w:val="D728A9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14B6B"/>
    <w:multiLevelType w:val="hybridMultilevel"/>
    <w:tmpl w:val="C9BCB6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C7C42"/>
    <w:multiLevelType w:val="hybridMultilevel"/>
    <w:tmpl w:val="6B4492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264EB"/>
    <w:multiLevelType w:val="hybridMultilevel"/>
    <w:tmpl w:val="D728A95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17"/>
    <w:rsid w:val="00036800"/>
    <w:rsid w:val="00054C82"/>
    <w:rsid w:val="001532D3"/>
    <w:rsid w:val="00232127"/>
    <w:rsid w:val="003A499E"/>
    <w:rsid w:val="003E245D"/>
    <w:rsid w:val="00416B69"/>
    <w:rsid w:val="00465319"/>
    <w:rsid w:val="004B3201"/>
    <w:rsid w:val="0068799F"/>
    <w:rsid w:val="006922FC"/>
    <w:rsid w:val="00860D21"/>
    <w:rsid w:val="0090536B"/>
    <w:rsid w:val="00917347"/>
    <w:rsid w:val="00A251D0"/>
    <w:rsid w:val="00A3738D"/>
    <w:rsid w:val="00A60C07"/>
    <w:rsid w:val="00B60E58"/>
    <w:rsid w:val="00C06417"/>
    <w:rsid w:val="00C465E4"/>
    <w:rsid w:val="00C96ED5"/>
    <w:rsid w:val="00CD1EFD"/>
    <w:rsid w:val="00CD6DB3"/>
    <w:rsid w:val="00CE16DC"/>
    <w:rsid w:val="00D318A2"/>
    <w:rsid w:val="00E07648"/>
    <w:rsid w:val="00E42308"/>
    <w:rsid w:val="00EB4BC7"/>
    <w:rsid w:val="00EC1DF4"/>
    <w:rsid w:val="00F409D0"/>
    <w:rsid w:val="00F471A4"/>
    <w:rsid w:val="00FF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EAEA"/>
  <w15:chartTrackingRefBased/>
  <w15:docId w15:val="{B8BBB3C0-02B0-440D-B7E1-74F3D8E5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417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17"/>
    <w:pPr>
      <w:tabs>
        <w:tab w:val="center" w:pos="4320"/>
        <w:tab w:val="right" w:pos="8640"/>
      </w:tabs>
      <w:spacing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0641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06417"/>
    <w:pPr>
      <w:spacing w:line="240" w:lineRule="auto"/>
      <w:ind w:left="720"/>
      <w:contextualSpacing/>
    </w:pPr>
    <w:rPr>
      <w:rFonts w:ascii="Calibri" w:hAnsi="Calibri"/>
      <w:sz w:val="24"/>
      <w:szCs w:val="24"/>
    </w:rPr>
  </w:style>
  <w:style w:type="table" w:styleId="TableGrid">
    <w:name w:val="Table Grid"/>
    <w:basedOn w:val="TableNormal"/>
    <w:uiPriority w:val="39"/>
    <w:rsid w:val="00917347"/>
    <w:pPr>
      <w:spacing w:line="240" w:lineRule="auto"/>
    </w:pPr>
    <w:rPr>
      <w:rFonts w:ascii="Calibri" w:hAnsi="Calibri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8799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9F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Okanagan College</Company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Orwick</dc:creator>
  <cp:keywords/>
  <dc:description/>
  <cp:lastModifiedBy>Michael Orwick</cp:lastModifiedBy>
  <cp:revision>4</cp:revision>
  <dcterms:created xsi:type="dcterms:W3CDTF">2018-10-18T15:26:00Z</dcterms:created>
  <dcterms:modified xsi:type="dcterms:W3CDTF">2018-10-18T15:29:00Z</dcterms:modified>
</cp:coreProperties>
</file>