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CA" w:rsidRPr="00CC4462" w:rsidRDefault="00BB74CA" w:rsidP="00BB74CA">
      <w:pPr>
        <w:rPr>
          <w:rFonts w:cstheme="minorHAnsi"/>
          <w:sz w:val="40"/>
          <w:szCs w:val="40"/>
        </w:rPr>
      </w:pPr>
      <w:r w:rsidRPr="00CC4462">
        <w:rPr>
          <w:rFonts w:cstheme="minorHAnsi"/>
          <w:sz w:val="40"/>
          <w:szCs w:val="40"/>
        </w:rPr>
        <w:t>Chapter 12 – Public Relations, Social Media and Sponsorship</w:t>
      </w: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C4462">
        <w:rPr>
          <w:rFonts w:asciiTheme="minorHAnsi" w:hAnsiTheme="minorHAnsi" w:cstheme="minorHAnsi"/>
          <w:sz w:val="24"/>
          <w:szCs w:val="24"/>
        </w:rPr>
        <w:t>When managing a public relations crisis, organizations are best advised to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CC4462">
        <w:rPr>
          <w:rFonts w:asciiTheme="minorHAnsi" w:hAnsiTheme="minorHAnsi" w:cstheme="minorHAnsi"/>
          <w:b/>
          <w:sz w:val="24"/>
          <w:szCs w:val="24"/>
        </w:rPr>
        <w:t>act</w:t>
      </w:r>
      <w:proofErr w:type="gramEnd"/>
      <w:r w:rsidRPr="00CC4462">
        <w:rPr>
          <w:rFonts w:asciiTheme="minorHAnsi" w:hAnsiTheme="minorHAnsi" w:cstheme="minorHAnsi"/>
          <w:b/>
          <w:sz w:val="24"/>
          <w:szCs w:val="24"/>
        </w:rPr>
        <w:t xml:space="preserve"> quickly and responsively to address concerns with credible messages.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CC4462">
        <w:rPr>
          <w:rFonts w:asciiTheme="minorHAnsi" w:hAnsiTheme="minorHAnsi" w:cstheme="minorHAnsi"/>
          <w:sz w:val="24"/>
          <w:szCs w:val="24"/>
        </w:rPr>
        <w:t>remain</w:t>
      </w:r>
      <w:proofErr w:type="gramEnd"/>
      <w:r w:rsidRPr="00CC4462">
        <w:rPr>
          <w:rFonts w:asciiTheme="minorHAnsi" w:hAnsiTheme="minorHAnsi" w:cstheme="minorHAnsi"/>
          <w:sz w:val="24"/>
          <w:szCs w:val="24"/>
        </w:rPr>
        <w:t xml:space="preserve"> silent until the trut</w:t>
      </w:r>
      <w:bookmarkStart w:id="0" w:name="_GoBack"/>
      <w:bookmarkEnd w:id="0"/>
      <w:r w:rsidRPr="00CC4462">
        <w:rPr>
          <w:rFonts w:asciiTheme="minorHAnsi" w:hAnsiTheme="minorHAnsi" w:cstheme="minorHAnsi"/>
          <w:sz w:val="24"/>
          <w:szCs w:val="24"/>
        </w:rPr>
        <w:t>h of the situation can be proven.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CC4462">
        <w:rPr>
          <w:rFonts w:asciiTheme="minorHAnsi" w:hAnsiTheme="minorHAnsi" w:cstheme="minorHAnsi"/>
          <w:sz w:val="24"/>
          <w:szCs w:val="24"/>
        </w:rPr>
        <w:t>take</w:t>
      </w:r>
      <w:proofErr w:type="gramEnd"/>
      <w:r w:rsidRPr="00CC4462">
        <w:rPr>
          <w:rFonts w:asciiTheme="minorHAnsi" w:hAnsiTheme="minorHAnsi" w:cstheme="minorHAnsi"/>
          <w:sz w:val="24"/>
          <w:szCs w:val="24"/>
        </w:rPr>
        <w:t xml:space="preserve"> immediate legal action against the individual or group making the allegations.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CC4462">
        <w:rPr>
          <w:rFonts w:asciiTheme="minorHAnsi" w:hAnsiTheme="minorHAnsi" w:cstheme="minorHAnsi"/>
          <w:sz w:val="24"/>
          <w:szCs w:val="24"/>
        </w:rPr>
        <w:t>work</w:t>
      </w:r>
      <w:proofErr w:type="gramEnd"/>
      <w:r w:rsidRPr="00CC4462">
        <w:rPr>
          <w:rFonts w:asciiTheme="minorHAnsi" w:hAnsiTheme="minorHAnsi" w:cstheme="minorHAnsi"/>
          <w:sz w:val="24"/>
          <w:szCs w:val="24"/>
        </w:rPr>
        <w:t xml:space="preserve"> diligently to discredit the accuser or the media reporting the issue.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CC4462">
        <w:rPr>
          <w:rFonts w:asciiTheme="minorHAnsi" w:hAnsiTheme="minorHAnsi" w:cstheme="minorHAnsi"/>
          <w:sz w:val="24"/>
          <w:szCs w:val="24"/>
        </w:rPr>
        <w:t>protect</w:t>
      </w:r>
      <w:proofErr w:type="gramEnd"/>
      <w:r w:rsidRPr="00CC4462">
        <w:rPr>
          <w:rFonts w:asciiTheme="minorHAnsi" w:hAnsiTheme="minorHAnsi" w:cstheme="minorHAnsi"/>
          <w:sz w:val="24"/>
          <w:szCs w:val="24"/>
        </w:rPr>
        <w:t xml:space="preserve"> upper management and allow only junior spokespeople to be quoted by the press.</w:t>
      </w:r>
    </w:p>
    <w:p w:rsidR="00BB74CA" w:rsidRPr="00CC4462" w:rsidRDefault="00BB74CA" w:rsidP="00BB74CA">
      <w:pPr>
        <w:rPr>
          <w:rFonts w:cstheme="minorHAnsi"/>
          <w:sz w:val="40"/>
          <w:szCs w:val="40"/>
        </w:rPr>
      </w:pP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The office supply store Staples paid for the naming rights to a stadium. The Staples Centre in Los Angeles is an example of ___________.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CC4462">
        <w:rPr>
          <w:rFonts w:asciiTheme="minorHAnsi" w:hAnsiTheme="minorHAnsi" w:cstheme="minorHAnsi"/>
          <w:b/>
          <w:sz w:val="22"/>
          <w:szCs w:val="22"/>
        </w:rPr>
        <w:t>venue sponsorship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cultural marketing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event sponsorship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sports marketing</w:t>
      </w:r>
    </w:p>
    <w:p w:rsidR="00BB74CA" w:rsidRPr="00CC4462" w:rsidRDefault="00BB74CA" w:rsidP="00BB74CA">
      <w:pPr>
        <w:rPr>
          <w:rFonts w:cstheme="minorHAnsi"/>
        </w:rPr>
      </w:pPr>
    </w:p>
    <w:p w:rsidR="00BB74CA" w:rsidRPr="00CC4462" w:rsidRDefault="00BB74CA" w:rsidP="00BB74CA">
      <w:pPr>
        <w:pStyle w:val="ListParagraph"/>
        <w:numPr>
          <w:ilvl w:val="0"/>
          <w:numId w:val="12"/>
        </w:numPr>
        <w:rPr>
          <w:rFonts w:cstheme="minorHAnsi"/>
        </w:rPr>
      </w:pPr>
      <w:r w:rsidRPr="00CC4462">
        <w:rPr>
          <w:rFonts w:cstheme="minorHAnsi"/>
        </w:rPr>
        <w:t xml:space="preserve">___________ </w:t>
      </w:r>
      <w:proofErr w:type="gramStart"/>
      <w:r w:rsidRPr="00CC4462">
        <w:rPr>
          <w:rFonts w:cstheme="minorHAnsi"/>
        </w:rPr>
        <w:t>marketing</w:t>
      </w:r>
      <w:proofErr w:type="gramEnd"/>
      <w:r w:rsidRPr="00CC4462">
        <w:rPr>
          <w:rFonts w:cstheme="minorHAnsi"/>
        </w:rPr>
        <w:t xml:space="preserve"> can have a positive PR impact by strengthening the affinity people have for a company that does it.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  <w:b/>
        </w:rPr>
      </w:pPr>
      <w:r w:rsidRPr="00CC4462">
        <w:rPr>
          <w:rFonts w:cstheme="minorHAnsi"/>
          <w:b/>
        </w:rPr>
        <w:t>Cause-related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</w:rPr>
      </w:pPr>
      <w:r w:rsidRPr="00CC4462">
        <w:rPr>
          <w:rFonts w:cstheme="minorHAnsi"/>
        </w:rPr>
        <w:t>Sponsorship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</w:rPr>
      </w:pPr>
      <w:r w:rsidRPr="00CC4462">
        <w:rPr>
          <w:rFonts w:cstheme="minorHAnsi"/>
        </w:rPr>
        <w:t>Sports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</w:rPr>
      </w:pPr>
      <w:r w:rsidRPr="00CC4462">
        <w:rPr>
          <w:rFonts w:cstheme="minorHAnsi"/>
        </w:rPr>
        <w:t>Cultural</w:t>
      </w:r>
    </w:p>
    <w:p w:rsidR="00BB74CA" w:rsidRPr="00CC4462" w:rsidRDefault="00BB74CA" w:rsidP="00BB74CA">
      <w:pPr>
        <w:pStyle w:val="ListParagraph"/>
        <w:ind w:left="0"/>
        <w:rPr>
          <w:rFonts w:cstheme="minorHAnsi"/>
        </w:rPr>
      </w:pPr>
    </w:p>
    <w:p w:rsidR="00BB74CA" w:rsidRPr="00CC4462" w:rsidRDefault="00BB74CA" w:rsidP="00BB74CA">
      <w:pPr>
        <w:pStyle w:val="ListParagraph"/>
        <w:numPr>
          <w:ilvl w:val="0"/>
          <w:numId w:val="12"/>
        </w:numPr>
        <w:rPr>
          <w:rFonts w:cstheme="minorHAnsi"/>
        </w:rPr>
      </w:pPr>
      <w:r w:rsidRPr="00CC4462">
        <w:rPr>
          <w:rFonts w:cstheme="minorHAnsi"/>
        </w:rPr>
        <w:t>Getting a company’s product included as part of a television show, movie, video game, special event, or book is called a ___________. These are designed to generate exposure, brand awareness, and interest.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</w:rPr>
      </w:pPr>
      <w:r w:rsidRPr="00CC4462">
        <w:rPr>
          <w:rFonts w:cstheme="minorHAnsi"/>
        </w:rPr>
        <w:t>product positioning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  <w:b/>
        </w:rPr>
      </w:pPr>
      <w:r w:rsidRPr="00CC4462">
        <w:rPr>
          <w:rFonts w:cstheme="minorHAnsi"/>
          <w:b/>
        </w:rPr>
        <w:t>product placement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</w:rPr>
      </w:pPr>
      <w:r w:rsidRPr="00CC4462">
        <w:rPr>
          <w:rFonts w:cstheme="minorHAnsi"/>
        </w:rPr>
        <w:t>product control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rPr>
          <w:rFonts w:cstheme="minorHAnsi"/>
        </w:rPr>
      </w:pPr>
      <w:r w:rsidRPr="00CC4462">
        <w:rPr>
          <w:rFonts w:cstheme="minorHAnsi"/>
        </w:rPr>
        <w:t>ambush marketing</w:t>
      </w:r>
    </w:p>
    <w:p w:rsidR="00BB74CA" w:rsidRPr="00CC4462" w:rsidRDefault="00BB74CA" w:rsidP="00BB74CA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____________ uses technology and mobility to provide an interactive means of communication among people, organizations, and communities who are interconnected and interdependent.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Communal media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Blog posts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CC4462">
        <w:rPr>
          <w:rFonts w:asciiTheme="minorHAnsi" w:hAnsiTheme="minorHAnsi" w:cstheme="minorHAnsi"/>
          <w:b/>
          <w:sz w:val="22"/>
          <w:szCs w:val="22"/>
        </w:rPr>
        <w:t>Social media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Corporate communications</w:t>
      </w:r>
    </w:p>
    <w:p w:rsidR="00BB74CA" w:rsidRPr="00CC4462" w:rsidRDefault="00BB74CA" w:rsidP="00BB74CA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 xml:space="preserve">Lauren, the media relations manager for a corporation, prepares a document that contains information about a new product launch event that her company is hosting. The document contains </w:t>
      </w:r>
      <w:proofErr w:type="gramStart"/>
      <w:r w:rsidRPr="00CC4462">
        <w:rPr>
          <w:rFonts w:asciiTheme="minorHAnsi" w:hAnsiTheme="minorHAnsi" w:cstheme="minorHAnsi"/>
          <w:sz w:val="22"/>
          <w:szCs w:val="22"/>
        </w:rPr>
        <w:lastRenderedPageBreak/>
        <w:t>the who</w:t>
      </w:r>
      <w:proofErr w:type="gramEnd"/>
      <w:r w:rsidRPr="00CC4462">
        <w:rPr>
          <w:rFonts w:asciiTheme="minorHAnsi" w:hAnsiTheme="minorHAnsi" w:cstheme="minorHAnsi"/>
          <w:sz w:val="22"/>
          <w:szCs w:val="22"/>
        </w:rPr>
        <w:t>, what, when, where, and why of the event and is distributed to a preferred list of editors. This document is a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CC4462">
        <w:rPr>
          <w:rFonts w:asciiTheme="minorHAnsi" w:hAnsiTheme="minorHAnsi" w:cstheme="minorHAnsi"/>
          <w:sz w:val="22"/>
          <w:szCs w:val="22"/>
        </w:rPr>
        <w:t>corporate</w:t>
      </w:r>
      <w:proofErr w:type="gramEnd"/>
      <w:r w:rsidRPr="00CC4462">
        <w:rPr>
          <w:rFonts w:asciiTheme="minorHAnsi" w:hAnsiTheme="minorHAnsi" w:cstheme="minorHAnsi"/>
          <w:sz w:val="22"/>
          <w:szCs w:val="22"/>
        </w:rPr>
        <w:t xml:space="preserve"> report.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CC4462">
        <w:rPr>
          <w:rFonts w:asciiTheme="minorHAnsi" w:hAnsiTheme="minorHAnsi" w:cstheme="minorHAnsi"/>
          <w:sz w:val="22"/>
          <w:szCs w:val="22"/>
        </w:rPr>
        <w:t>press</w:t>
      </w:r>
      <w:proofErr w:type="gramEnd"/>
      <w:r w:rsidRPr="00CC4462">
        <w:rPr>
          <w:rFonts w:asciiTheme="minorHAnsi" w:hAnsiTheme="minorHAnsi" w:cstheme="minorHAnsi"/>
          <w:sz w:val="22"/>
          <w:szCs w:val="22"/>
        </w:rPr>
        <w:t xml:space="preserve"> kit.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C4462">
        <w:rPr>
          <w:rFonts w:asciiTheme="minorHAnsi" w:hAnsiTheme="minorHAnsi" w:cstheme="minorHAnsi"/>
          <w:b/>
          <w:sz w:val="22"/>
          <w:szCs w:val="22"/>
        </w:rPr>
        <w:t>press</w:t>
      </w:r>
      <w:proofErr w:type="gramEnd"/>
      <w:r w:rsidRPr="00CC4462">
        <w:rPr>
          <w:rFonts w:asciiTheme="minorHAnsi" w:hAnsiTheme="minorHAnsi" w:cstheme="minorHAnsi"/>
          <w:b/>
          <w:sz w:val="22"/>
          <w:szCs w:val="22"/>
        </w:rPr>
        <w:t xml:space="preserve"> release.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CC4462">
        <w:rPr>
          <w:rFonts w:asciiTheme="minorHAnsi" w:hAnsiTheme="minorHAnsi" w:cstheme="minorHAnsi"/>
          <w:sz w:val="22"/>
          <w:szCs w:val="22"/>
        </w:rPr>
        <w:t>press</w:t>
      </w:r>
      <w:proofErr w:type="gramEnd"/>
      <w:r w:rsidRPr="00CC4462">
        <w:rPr>
          <w:rFonts w:asciiTheme="minorHAnsi" w:hAnsiTheme="minorHAnsi" w:cstheme="minorHAnsi"/>
          <w:sz w:val="22"/>
          <w:szCs w:val="22"/>
        </w:rPr>
        <w:t xml:space="preserve"> conference.</w:t>
      </w:r>
    </w:p>
    <w:p w:rsidR="00BB74CA" w:rsidRPr="00CC4462" w:rsidRDefault="00BB74CA" w:rsidP="00BB74CA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Social media zones include (choose all that apply)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CC4462">
        <w:rPr>
          <w:rFonts w:asciiTheme="minorHAnsi" w:hAnsiTheme="minorHAnsi" w:cstheme="minorHAnsi"/>
          <w:b/>
          <w:sz w:val="22"/>
          <w:szCs w:val="22"/>
        </w:rPr>
        <w:t>social communities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CC4462">
        <w:rPr>
          <w:rFonts w:asciiTheme="minorHAnsi" w:hAnsiTheme="minorHAnsi" w:cstheme="minorHAnsi"/>
          <w:b/>
          <w:sz w:val="22"/>
          <w:szCs w:val="22"/>
        </w:rPr>
        <w:t>social publishing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CC4462">
        <w:rPr>
          <w:rFonts w:asciiTheme="minorHAnsi" w:hAnsiTheme="minorHAnsi" w:cstheme="minorHAnsi"/>
          <w:b/>
          <w:sz w:val="22"/>
          <w:szCs w:val="22"/>
        </w:rPr>
        <w:t xml:space="preserve">social entertainment 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CC4462">
        <w:rPr>
          <w:rFonts w:asciiTheme="minorHAnsi" w:hAnsiTheme="minorHAnsi" w:cstheme="minorHAnsi"/>
          <w:b/>
          <w:sz w:val="22"/>
          <w:szCs w:val="22"/>
        </w:rPr>
        <w:t>social commerce</w:t>
      </w:r>
    </w:p>
    <w:p w:rsidR="00BB74CA" w:rsidRPr="00CC4462" w:rsidRDefault="00BB74CA" w:rsidP="00BB74CA">
      <w:pPr>
        <w:pStyle w:val="Normal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What is social commerce?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CC4462">
        <w:rPr>
          <w:rFonts w:asciiTheme="minorHAnsi" w:hAnsiTheme="minorHAnsi" w:cstheme="minorHAnsi"/>
          <w:b/>
          <w:sz w:val="22"/>
          <w:szCs w:val="22"/>
        </w:rPr>
        <w:t>Social commerce provides a means for interactive shopping, including reviews, ratings.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Social commerce is buying online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Social commerce is being friendly with a shop keeper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 xml:space="preserve">Social commerce includes </w:t>
      </w:r>
      <w:proofErr w:type="spellStart"/>
      <w:r w:rsidRPr="00CC4462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Pr="00CC4462">
        <w:rPr>
          <w:rFonts w:asciiTheme="minorHAnsi" w:hAnsiTheme="minorHAnsi" w:cstheme="minorHAnsi"/>
          <w:sz w:val="22"/>
          <w:szCs w:val="22"/>
        </w:rPr>
        <w:t>.</w:t>
      </w:r>
    </w:p>
    <w:p w:rsidR="00BB74CA" w:rsidRPr="00CC4462" w:rsidRDefault="00BB74CA" w:rsidP="00BB74CA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C4462">
        <w:rPr>
          <w:rFonts w:asciiTheme="minorHAnsi" w:hAnsiTheme="minorHAnsi" w:cstheme="minorHAnsi"/>
          <w:sz w:val="24"/>
          <w:szCs w:val="24"/>
        </w:rPr>
        <w:t>When a crisis occurs, a company's executive team and public relations personnel are working in which area of public relations?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C4462">
        <w:rPr>
          <w:rFonts w:asciiTheme="minorHAnsi" w:hAnsiTheme="minorHAnsi" w:cstheme="minorHAnsi"/>
          <w:sz w:val="24"/>
          <w:szCs w:val="24"/>
        </w:rPr>
        <w:t>public affairs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C4462">
        <w:rPr>
          <w:rFonts w:asciiTheme="minorHAnsi" w:hAnsiTheme="minorHAnsi" w:cstheme="minorHAnsi"/>
          <w:sz w:val="24"/>
          <w:szCs w:val="24"/>
        </w:rPr>
        <w:t>corporate communications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C4462">
        <w:rPr>
          <w:rFonts w:asciiTheme="minorHAnsi" w:hAnsiTheme="minorHAnsi" w:cstheme="minorHAnsi"/>
          <w:sz w:val="24"/>
          <w:szCs w:val="24"/>
        </w:rPr>
        <w:t>corporate advertising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b/>
          <w:sz w:val="24"/>
          <w:szCs w:val="24"/>
        </w:rPr>
      </w:pPr>
      <w:r w:rsidRPr="00CC4462">
        <w:rPr>
          <w:rFonts w:asciiTheme="minorHAnsi" w:hAnsiTheme="minorHAnsi" w:cstheme="minorHAnsi"/>
          <w:b/>
          <w:sz w:val="24"/>
          <w:szCs w:val="24"/>
        </w:rPr>
        <w:t>reputation management</w:t>
      </w:r>
    </w:p>
    <w:p w:rsidR="00BB74CA" w:rsidRPr="00CC4462" w:rsidRDefault="00BB74CA" w:rsidP="00BB74CA">
      <w:pPr>
        <w:pStyle w:val="NormalText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C4462">
        <w:rPr>
          <w:rFonts w:asciiTheme="minorHAnsi" w:hAnsiTheme="minorHAnsi" w:cstheme="minorHAnsi"/>
          <w:sz w:val="24"/>
          <w:szCs w:val="24"/>
        </w:rPr>
        <w:t>advocacy advertising</w:t>
      </w:r>
    </w:p>
    <w:p w:rsidR="00BB74CA" w:rsidRPr="00CC4462" w:rsidRDefault="00BB74CA" w:rsidP="00BB74CA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BB74CA" w:rsidRPr="00CC4462" w:rsidRDefault="00BB74CA" w:rsidP="00BB74CA">
      <w:pPr>
        <w:pStyle w:val="Normal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4462">
        <w:rPr>
          <w:rFonts w:asciiTheme="minorHAnsi" w:hAnsiTheme="minorHAnsi" w:cstheme="minorHAnsi"/>
          <w:sz w:val="22"/>
          <w:szCs w:val="22"/>
        </w:rPr>
        <w:t>What are some of the most common uses PR tools (circle all that apply)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CC4462">
        <w:rPr>
          <w:rFonts w:cstheme="minorHAnsi"/>
          <w:sz w:val="21"/>
          <w:szCs w:val="21"/>
        </w:rPr>
        <w:t>press releases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CC4462">
        <w:rPr>
          <w:rFonts w:cstheme="minorHAnsi"/>
          <w:sz w:val="21"/>
          <w:szCs w:val="21"/>
        </w:rPr>
        <w:t>mediation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sz w:val="21"/>
          <w:szCs w:val="21"/>
        </w:rPr>
        <w:t>news conferences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sz w:val="21"/>
          <w:szCs w:val="21"/>
        </w:rPr>
        <w:t>product placements</w:t>
      </w:r>
    </w:p>
    <w:p w:rsidR="00BB74CA" w:rsidRPr="00CC4462" w:rsidRDefault="00BB74CA" w:rsidP="00BB74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</w:rPr>
        <w:t>arbitration</w:t>
      </w:r>
    </w:p>
    <w:p w:rsidR="00246783" w:rsidRPr="00CC4462" w:rsidRDefault="00246783" w:rsidP="0024678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46783" w:rsidRPr="00CC4462" w:rsidRDefault="00246783" w:rsidP="0024678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color w:val="000000"/>
          <w:sz w:val="21"/>
          <w:szCs w:val="21"/>
        </w:rPr>
        <w:t>A</w:t>
      </w:r>
      <w:r w:rsidRPr="00CC4462">
        <w:rPr>
          <w:rFonts w:cstheme="minorHAnsi"/>
          <w:sz w:val="21"/>
          <w:szCs w:val="21"/>
        </w:rPr>
        <w:t xml:space="preserve"> sponsorship </w:t>
      </w:r>
      <w:r w:rsidRPr="00CC4462">
        <w:rPr>
          <w:rFonts w:cstheme="minorHAnsi"/>
          <w:color w:val="000000"/>
          <w:sz w:val="21"/>
          <w:szCs w:val="21"/>
        </w:rPr>
        <w:t>involves paying a fee to have your name associated with different things, such as the following (select all that apply)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4462">
        <w:rPr>
          <w:rFonts w:cstheme="minorHAnsi"/>
          <w:b/>
          <w:color w:val="000000"/>
          <w:sz w:val="21"/>
          <w:szCs w:val="21"/>
        </w:rPr>
        <w:t>An event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</w:rPr>
        <w:t>An advertisement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4462">
        <w:rPr>
          <w:rFonts w:cstheme="minorHAnsi"/>
          <w:b/>
          <w:color w:val="000000"/>
          <w:sz w:val="21"/>
          <w:szCs w:val="21"/>
        </w:rPr>
        <w:t>A particular venue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</w:rPr>
        <w:t>Social media</w:t>
      </w:r>
    </w:p>
    <w:p w:rsidR="00246783" w:rsidRPr="00CC4462" w:rsidRDefault="00246783" w:rsidP="0024678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46783" w:rsidRPr="00CC4462" w:rsidRDefault="00246783" w:rsidP="0024678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color w:val="000000"/>
          <w:sz w:val="21"/>
          <w:szCs w:val="21"/>
        </w:rPr>
        <w:t xml:space="preserve">Getting a company’s product included as part of a television show, movie, video game, special event, or book is called a 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color w:val="000000"/>
          <w:sz w:val="21"/>
          <w:szCs w:val="21"/>
        </w:rPr>
        <w:t>Product placement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color w:val="000000"/>
          <w:sz w:val="21"/>
          <w:szCs w:val="21"/>
        </w:rPr>
        <w:t>Blogging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color w:val="000000"/>
          <w:sz w:val="21"/>
          <w:szCs w:val="21"/>
        </w:rPr>
        <w:t>Social Media Marketing</w:t>
      </w:r>
    </w:p>
    <w:p w:rsidR="00246783" w:rsidRPr="00CC4462" w:rsidRDefault="00246783" w:rsidP="00246783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4462">
        <w:rPr>
          <w:rFonts w:cstheme="minorHAnsi"/>
          <w:color w:val="000000"/>
          <w:sz w:val="21"/>
          <w:szCs w:val="21"/>
        </w:rPr>
        <w:t>Press Release</w:t>
      </w:r>
    </w:p>
    <w:p w:rsidR="001B12D0" w:rsidRPr="00CC4462" w:rsidRDefault="001B12D0">
      <w:pPr>
        <w:rPr>
          <w:rFonts w:cstheme="minorHAnsi"/>
        </w:rPr>
      </w:pPr>
    </w:p>
    <w:sectPr w:rsidR="001B12D0" w:rsidRPr="00CC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3095"/>
    <w:multiLevelType w:val="hybridMultilevel"/>
    <w:tmpl w:val="28024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5F1"/>
    <w:multiLevelType w:val="hybridMultilevel"/>
    <w:tmpl w:val="F5EE6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57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2C2DA7"/>
    <w:multiLevelType w:val="hybridMultilevel"/>
    <w:tmpl w:val="2DCEB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769E"/>
    <w:multiLevelType w:val="hybridMultilevel"/>
    <w:tmpl w:val="D7346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559F"/>
    <w:multiLevelType w:val="hybridMultilevel"/>
    <w:tmpl w:val="F81E2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A3E41"/>
    <w:multiLevelType w:val="hybridMultilevel"/>
    <w:tmpl w:val="00AE4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E39A3"/>
    <w:multiLevelType w:val="hybridMultilevel"/>
    <w:tmpl w:val="CEC03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2F43"/>
    <w:multiLevelType w:val="hybridMultilevel"/>
    <w:tmpl w:val="92B23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E528C"/>
    <w:multiLevelType w:val="hybridMultilevel"/>
    <w:tmpl w:val="FB243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C65C6"/>
    <w:multiLevelType w:val="hybridMultilevel"/>
    <w:tmpl w:val="699E5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D115C"/>
    <w:multiLevelType w:val="hybridMultilevel"/>
    <w:tmpl w:val="37AC5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CA"/>
    <w:rsid w:val="001B12D0"/>
    <w:rsid w:val="00246783"/>
    <w:rsid w:val="00BB74CA"/>
    <w:rsid w:val="00C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55128-AAC4-49BC-BF2D-129E9097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BB74C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B7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Fenwick</dc:creator>
  <cp:keywords/>
  <dc:description/>
  <cp:lastModifiedBy>Michael Orwick</cp:lastModifiedBy>
  <cp:revision>2</cp:revision>
  <dcterms:created xsi:type="dcterms:W3CDTF">2018-10-04T14:18:00Z</dcterms:created>
  <dcterms:modified xsi:type="dcterms:W3CDTF">2018-10-04T14:18:00Z</dcterms:modified>
</cp:coreProperties>
</file>